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9D97C" w14:textId="77777777" w:rsidR="00C226EC" w:rsidRPr="00305395" w:rsidRDefault="00C226EC" w:rsidP="00C226EC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05395">
        <w:rPr>
          <w:rFonts w:ascii="Times New Roman" w:hAnsi="Times New Roman" w:cs="Times New Roman"/>
          <w:b/>
          <w:bCs/>
          <w:lang w:val="hr-HR"/>
        </w:rPr>
        <w:t>IZVOD IZ ZAPISNIKA</w:t>
      </w:r>
    </w:p>
    <w:p w14:paraId="5C492769" w14:textId="4537885D" w:rsidR="00C226EC" w:rsidRPr="00305395" w:rsidRDefault="00C226EC" w:rsidP="00C226EC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05395">
        <w:rPr>
          <w:rFonts w:ascii="Times New Roman" w:hAnsi="Times New Roman" w:cs="Times New Roman"/>
          <w:b/>
          <w:bCs/>
          <w:lang w:val="hr-HR"/>
        </w:rPr>
        <w:t>sa 7. sjednice Upravnog vijeća Doma zdravlja Vukovarsko-srijemske županije</w:t>
      </w:r>
    </w:p>
    <w:p w14:paraId="7D79DE47" w14:textId="00C261A8" w:rsidR="00C226EC" w:rsidRPr="00305395" w:rsidRDefault="00C226EC" w:rsidP="00C226EC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05395">
        <w:rPr>
          <w:rFonts w:ascii="Times New Roman" w:hAnsi="Times New Roman" w:cs="Times New Roman"/>
          <w:b/>
          <w:bCs/>
          <w:lang w:val="hr-HR"/>
        </w:rPr>
        <w:t>održane 2</w:t>
      </w:r>
      <w:r w:rsidR="00302069">
        <w:rPr>
          <w:rFonts w:ascii="Times New Roman" w:hAnsi="Times New Roman" w:cs="Times New Roman"/>
          <w:b/>
          <w:bCs/>
          <w:lang w:val="hr-HR"/>
        </w:rPr>
        <w:t>5</w:t>
      </w:r>
      <w:r w:rsidRPr="00305395">
        <w:rPr>
          <w:rFonts w:ascii="Times New Roman" w:hAnsi="Times New Roman" w:cs="Times New Roman"/>
          <w:b/>
          <w:bCs/>
          <w:lang w:val="hr-HR"/>
        </w:rPr>
        <w:t>. veljače 2026. godine</w:t>
      </w:r>
    </w:p>
    <w:p w14:paraId="475142A7" w14:textId="77777777" w:rsidR="00C226EC" w:rsidRPr="00305395" w:rsidRDefault="00C226EC" w:rsidP="00C226EC">
      <w:pPr>
        <w:rPr>
          <w:rFonts w:ascii="Times New Roman" w:hAnsi="Times New Roman" w:cs="Times New Roman"/>
          <w:lang w:val="hr-HR"/>
        </w:rPr>
      </w:pPr>
    </w:p>
    <w:p w14:paraId="1376DA0F" w14:textId="77777777" w:rsidR="00C226EC" w:rsidRPr="00305395" w:rsidRDefault="00C226EC" w:rsidP="00C226EC">
      <w:pPr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PRISUTNI:</w:t>
      </w:r>
    </w:p>
    <w:p w14:paraId="51983FAC" w14:textId="77777777" w:rsidR="00C226EC" w:rsidRPr="00305395" w:rsidRDefault="00C226EC" w:rsidP="00C226EC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Naglić dipl. </w:t>
      </w:r>
      <w:proofErr w:type="spellStart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iur</w:t>
      </w:r>
      <w:proofErr w:type="spellEnd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., predsjednik Upravnog vijeća, </w:t>
      </w:r>
    </w:p>
    <w:p w14:paraId="58CF9B99" w14:textId="77777777" w:rsidR="00C226EC" w:rsidRPr="00305395" w:rsidRDefault="00C226EC" w:rsidP="00C226EC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Adamović, mag. </w:t>
      </w:r>
      <w:proofErr w:type="spellStart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iur</w:t>
      </w:r>
      <w:proofErr w:type="spellEnd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., član, </w:t>
      </w:r>
    </w:p>
    <w:p w14:paraId="2F912EED" w14:textId="77777777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Ivica </w:t>
      </w:r>
      <w:proofErr w:type="spellStart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Šuvak</w:t>
      </w:r>
      <w:proofErr w:type="spellEnd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, dr. med., </w:t>
      </w:r>
      <w:proofErr w:type="spellStart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spec</w:t>
      </w:r>
      <w:proofErr w:type="spellEnd"/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. kirurgije, član,</w:t>
      </w:r>
    </w:p>
    <w:p w14:paraId="6FC1F49D" w14:textId="77777777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Zrinka Čobanković, ravnateljica Doma zdravlja Vukovarsko-srijemske županije</w:t>
      </w:r>
    </w:p>
    <w:p w14:paraId="7ED225EA" w14:textId="77777777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 xml:space="preserve">Marina Fury </w:t>
      </w:r>
      <w:proofErr w:type="spellStart"/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Šimurina</w:t>
      </w:r>
      <w:proofErr w:type="spellEnd"/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, pravna služba Doma zdravlja Vukovarsko-srijemske županije</w:t>
      </w:r>
    </w:p>
    <w:p w14:paraId="071A1F05" w14:textId="499BE9F8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Sanja Lončarević, služba za financije Dom zdravlja VSŽ</w:t>
      </w:r>
    </w:p>
    <w:p w14:paraId="2673480A" w14:textId="1E469BD1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Milica Zebec, služba za financije Dom zdravlja VSŽ</w:t>
      </w:r>
    </w:p>
    <w:p w14:paraId="0F859046" w14:textId="77C2CD62" w:rsidR="00C226EC" w:rsidRPr="00305395" w:rsidRDefault="00C226EC" w:rsidP="00C226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3958CC">
        <w:rPr>
          <w:rFonts w:ascii="Times New Roman" w:eastAsia="Calibri" w:hAnsi="Times New Roman" w:cs="Times New Roman"/>
          <w:kern w:val="0"/>
          <w:lang w:val="hr-HR"/>
          <w14:ligatures w14:val="none"/>
        </w:rPr>
        <w:t>A</w:t>
      </w:r>
      <w:r w:rsidR="003958CC" w:rsidRPr="003958CC">
        <w:rPr>
          <w:rFonts w:ascii="Times New Roman" w:eastAsia="Calibri" w:hAnsi="Times New Roman" w:cs="Times New Roman"/>
          <w:kern w:val="0"/>
          <w:lang w:val="hr-HR"/>
          <w14:ligatures w14:val="none"/>
        </w:rPr>
        <w:t>na Vinković</w:t>
      </w:r>
      <w:r w:rsidRPr="003958CC">
        <w:rPr>
          <w:rFonts w:ascii="Times New Roman" w:eastAsia="Calibri" w:hAnsi="Times New Roman" w:cs="Times New Roman"/>
          <w:kern w:val="0"/>
          <w:lang w:val="hr-HR"/>
          <w14:ligatures w14:val="none"/>
        </w:rPr>
        <w:t xml:space="preserve">, </w:t>
      </w:r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služba za financije Dom zdravlja VSŽ</w:t>
      </w:r>
    </w:p>
    <w:p w14:paraId="061E4E37" w14:textId="77777777" w:rsidR="00C226EC" w:rsidRPr="00305395" w:rsidRDefault="00C226EC" w:rsidP="00C226E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hr-HR"/>
          <w14:ligatures w14:val="none"/>
        </w:rPr>
      </w:pPr>
    </w:p>
    <w:p w14:paraId="6A322415" w14:textId="77777777" w:rsidR="00C226EC" w:rsidRPr="00305395" w:rsidRDefault="00C226EC" w:rsidP="00C226E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hr-HR"/>
          <w14:ligatures w14:val="none"/>
        </w:rPr>
      </w:pPr>
    </w:p>
    <w:p w14:paraId="1589286D" w14:textId="2CFBB67E" w:rsidR="00C226EC" w:rsidRPr="00305395" w:rsidRDefault="00C226EC" w:rsidP="00C226E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/>
          <w14:ligatures w14:val="none"/>
        </w:rPr>
        <w:t>DNEVNI RED:</w:t>
      </w:r>
    </w:p>
    <w:p w14:paraId="190ED482" w14:textId="77777777" w:rsidR="00C226EC" w:rsidRPr="00305395" w:rsidRDefault="00C226EC" w:rsidP="00C226EC">
      <w:p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</w:p>
    <w:p w14:paraId="38662A6D" w14:textId="77777777" w:rsidR="00C226EC" w:rsidRPr="00305395" w:rsidRDefault="00C226EC" w:rsidP="00C226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lang w:val="hr-HR" w:eastAsia="hr-HR"/>
          <w14:ligatures w14:val="none"/>
        </w:rPr>
      </w:pPr>
      <w:r w:rsidRPr="00305395">
        <w:rPr>
          <w:rFonts w:ascii="Times New Roman" w:eastAsia="Times New Roman" w:hAnsi="Times New Roman" w:cs="Times New Roman"/>
          <w:b/>
          <w:kern w:val="0"/>
          <w:lang w:val="hr-HR" w:eastAsia="hr-HR"/>
          <w14:ligatures w14:val="none"/>
        </w:rPr>
        <w:t>D n e v n i    r e d</w:t>
      </w:r>
    </w:p>
    <w:p w14:paraId="42766C32" w14:textId="77777777" w:rsidR="00C226EC" w:rsidRPr="00305395" w:rsidRDefault="00C226EC" w:rsidP="00C226EC">
      <w:pPr>
        <w:tabs>
          <w:tab w:val="left" w:pos="63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p w14:paraId="5421876A" w14:textId="6C0EB2A4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Županja za mjesec PROSINAC 2025. godine;</w:t>
      </w:r>
    </w:p>
    <w:p w14:paraId="2554D1C4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Vinkovci za mjesec PROSINAC 2025. godine;</w:t>
      </w:r>
    </w:p>
    <w:p w14:paraId="42000107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Vukovar za mjesec PROSINAC 2025. godine;</w:t>
      </w:r>
    </w:p>
    <w:p w14:paraId="1534458F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Županja za razdoblje SIJEČANJ – PROSINAC 2025. godine;</w:t>
      </w:r>
    </w:p>
    <w:p w14:paraId="115D3487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Vinkovci za razdoblje SIJEČANJ – PROSINAC 2025. godine;</w:t>
      </w:r>
    </w:p>
    <w:p w14:paraId="3FB4CDA6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Vukovar za razdoblje SIJEČANJ – PROSINAC 2025. godine;</w:t>
      </w:r>
    </w:p>
    <w:p w14:paraId="16423266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izvršenja financijskog plana u razdoblju od 01.01. – 31.12.2025. godine za Dom zdravlja Županja;</w:t>
      </w:r>
    </w:p>
    <w:p w14:paraId="04942569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izvršenja financijskog plana u razdoblju od 01.01. – 31.12.2025. godine za Dom zdravlja Vinkovci;</w:t>
      </w:r>
    </w:p>
    <w:p w14:paraId="426BE305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izvršenja financijskog plana u razdoblju od 01.01. – 31.12.2025. godine za Dom zdravlja Vukovar;</w:t>
      </w:r>
    </w:p>
    <w:p w14:paraId="3FF1014C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Izvješće popisnog povjerenstva o obavljenom godišnjem popisu imovine i obveza sa stanjem na dan 31.12.2025. godine za Dom zdravlja Županja;</w:t>
      </w:r>
    </w:p>
    <w:p w14:paraId="1BCB8938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Izvješće popisnog povjerenstva o obavljenom godišnjem popisu imovine i obveza sa stanjem na dan 31.12.2025. godine za Dom zdravlja Vinkovci;</w:t>
      </w:r>
    </w:p>
    <w:p w14:paraId="6A5BDD31" w14:textId="77777777" w:rsidR="00C226EC" w:rsidRPr="00305395" w:rsidRDefault="00C226EC" w:rsidP="00C226E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lastRenderedPageBreak/>
        <w:t>Izvješće popisnog povjerenstva o obavljenom godišnjem popisu imovine i obveza sa stanjem na dan 31.12.2025. godine za Dom zdravlja Vukovar;</w:t>
      </w:r>
    </w:p>
    <w:p w14:paraId="61419550" w14:textId="77777777" w:rsidR="00C226EC" w:rsidRPr="00305395" w:rsidRDefault="00C226EC" w:rsidP="00C226EC">
      <w:pPr>
        <w:spacing w:after="200" w:line="276" w:lineRule="auto"/>
        <w:ind w:left="360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</w:p>
    <w:p w14:paraId="2C0A0936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Vukovarsko-srijemske županije za mjesec SIJEČANJ 2026. godine;</w:t>
      </w:r>
    </w:p>
    <w:p w14:paraId="18102CB8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Zahtjeva za izdavanje suglasnosti Ministarstva zdravstva za novo zapošljavanje radnika;</w:t>
      </w:r>
    </w:p>
    <w:p w14:paraId="3F9048FD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zahtjeva za produljenje rada nakon 65 godina života;</w:t>
      </w:r>
    </w:p>
    <w:p w14:paraId="1D4CE9F4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Donošenje Odluka o davanju u zakup poslovnog prostora radnicima Doma zdravlja Vukovarsko-srijemske županije zaposlenim u Podružnici Vinkovci, Kralja Zvonimira 53, Vinkovci;</w:t>
      </w:r>
    </w:p>
    <w:p w14:paraId="2AB7F987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traženju suglasnosti osnivača za zaključivanje ugovora o javnoj nabavi za predmete nabave čija pojedinačna vrijednost prelazi 50.000,00 eura s PDV-om;</w:t>
      </w:r>
    </w:p>
    <w:p w14:paraId="6EEC793F" w14:textId="77777777" w:rsidR="00C226EC" w:rsidRPr="00305395" w:rsidRDefault="00C226EC" w:rsidP="00C226E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Aktualnosti.</w:t>
      </w:r>
    </w:p>
    <w:p w14:paraId="5F057E03" w14:textId="77777777" w:rsidR="00C226EC" w:rsidRPr="00305395" w:rsidRDefault="00C226EC" w:rsidP="00C226E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hr-HR"/>
          <w14:ligatures w14:val="none"/>
        </w:rPr>
      </w:pPr>
    </w:p>
    <w:p w14:paraId="34C45441" w14:textId="14A1D583" w:rsidR="00333549" w:rsidRPr="003958CC" w:rsidRDefault="003958CC">
      <w:pPr>
        <w:rPr>
          <w:rFonts w:ascii="Times New Roman" w:hAnsi="Times New Roman" w:cs="Times New Roman"/>
          <w:lang w:val="hr-HR"/>
        </w:rPr>
      </w:pPr>
      <w:r w:rsidRPr="003958CC">
        <w:rPr>
          <w:rFonts w:ascii="Times New Roman" w:hAnsi="Times New Roman" w:cs="Times New Roman"/>
          <w:lang w:val="hr-HR"/>
        </w:rPr>
        <w:t>Usvojeni su zapisnici sa 5. i 6. sjednice Upravnog vijeća DZ VSŽ</w:t>
      </w:r>
    </w:p>
    <w:p w14:paraId="5DC86F9D" w14:textId="7161944F" w:rsidR="00C226EC" w:rsidRPr="00305395" w:rsidRDefault="00C226EC" w:rsidP="00C226EC">
      <w:pPr>
        <w:rPr>
          <w:rFonts w:ascii="Times New Roman" w:hAnsi="Times New Roman" w:cs="Times New Roman"/>
        </w:rPr>
      </w:pPr>
      <w:r w:rsidRPr="00305395">
        <w:rPr>
          <w:rFonts w:ascii="Times New Roman" w:hAnsi="Times New Roman" w:cs="Times New Roman"/>
        </w:rPr>
        <w:t>ZAKLJUČCI SA SJEDNICE:</w:t>
      </w:r>
    </w:p>
    <w:p w14:paraId="1CD7D8BE" w14:textId="77777777" w:rsidR="00C226EC" w:rsidRPr="00305395" w:rsidRDefault="00C226EC" w:rsidP="00C226EC">
      <w:pPr>
        <w:rPr>
          <w:rFonts w:ascii="Times New Roman" w:hAnsi="Times New Roman" w:cs="Times New Roman"/>
        </w:rPr>
      </w:pPr>
    </w:p>
    <w:p w14:paraId="612D9B96" w14:textId="77777777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Usvojeni su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Županja za mjesec PROSINAC 2025. godine</w:t>
      </w:r>
    </w:p>
    <w:p w14:paraId="1C80594F" w14:textId="77777777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Usvojeni su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Vinkovci za mjesec PROSINAC 2025. godine</w:t>
      </w:r>
    </w:p>
    <w:p w14:paraId="5B5A8897" w14:textId="31E7965E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Usvojeni su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Vukovar za mjesec PROSINAC 2025. godine;</w:t>
      </w:r>
    </w:p>
    <w:p w14:paraId="7939BDA4" w14:textId="77777777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Usvojeni su Pokazatelji financijskog poslovanja Doma zdravlja Županja za razdoblje SIJEČANJ – PROSINAC 2025. godine</w:t>
      </w:r>
    </w:p>
    <w:p w14:paraId="097EE79C" w14:textId="575B0475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Usvojeni su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Vinkovci za razdoblje SIJEČANJ – PROSINAC 2025. godine;</w:t>
      </w:r>
    </w:p>
    <w:p w14:paraId="16CD6C5F" w14:textId="598DD9A4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Usvojeni su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Pokazatelji financijskog poslovanja Doma zdravlja Vukovar za razdoblje SIJEČANJ – PROSINAC 2025. godine</w:t>
      </w:r>
    </w:p>
    <w:p w14:paraId="7A7FC61D" w14:textId="59875466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Usvojena je Odluka o usvajanju izvršenja financijskog plana u razdoblju od 01.01. – 31.12.2025. godine za Dom zdravlja Županja</w:t>
      </w:r>
    </w:p>
    <w:p w14:paraId="3CC38997" w14:textId="77777777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Usvojena je Odluka o usvajanju izvršenja financijskog plana u razdoblju od 01.01. – 31.12.2025. godine za Dom zdravlja Vinkovci;</w:t>
      </w:r>
    </w:p>
    <w:p w14:paraId="05CB5DFA" w14:textId="1D455E21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Usvojena je Odluka o usvajanju izvršenja financijskog plana u razdoblju od 01.01. – 31.12.2025. godine za Dom zdravlja Vukovar</w:t>
      </w:r>
    </w:p>
    <w:p w14:paraId="5F5397FF" w14:textId="27400EBA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Usvojeno je Izvješće popisnog povjerenstva o obavljenom godišnjem popisu imovine i obveza sa stanjem na dan 31.12.2025. godine za Dom zdravlja Županja</w:t>
      </w:r>
    </w:p>
    <w:p w14:paraId="018E4A18" w14:textId="11443F23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 Usvojeno je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Izvješće popisnog povjerenstva o obavljenom godišnjem popisu imovine i obveza sa stanjem na dan 31.12.2025. godine za Dom zdravlja Vinkovci</w:t>
      </w:r>
    </w:p>
    <w:p w14:paraId="0CC008ED" w14:textId="5366E007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lastRenderedPageBreak/>
        <w:t xml:space="preserve">Usvojeno je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Izvješće popisnog povjerenstva o obavljenom godišnjem popisu imovine i obveza sa stanjem na dan 31.12.2025. godine za Dom zdravlja Vukovar</w:t>
      </w:r>
    </w:p>
    <w:p w14:paraId="71E8A77A" w14:textId="48A90D8D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Usvojeni su Pokazatelji financijskog poslovanja Doma zdravlja Vukovarsko-srijemske županije za mjesec SIJEČANJ 2026. godine</w:t>
      </w:r>
    </w:p>
    <w:p w14:paraId="43A44267" w14:textId="41559A60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Usvojena je Odluka o usvajanju Zahtjeva za izdavanje suglasnosti Ministarstva zdravstva za novo zapošljavanje radnika</w:t>
      </w:r>
    </w:p>
    <w:p w14:paraId="2C3A9841" w14:textId="2FE6AF86" w:rsidR="00C226EC" w:rsidRPr="00305395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Usvojena je </w:t>
      </w:r>
      <w:r w:rsidRPr="00305395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zahtjeva za produljenje rada nakon 65 godina života</w:t>
      </w:r>
    </w:p>
    <w:p w14:paraId="6F0BF6A8" w14:textId="181AF150" w:rsidR="00C226EC" w:rsidRPr="009E6452" w:rsidRDefault="00C226EC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9E6452">
        <w:rPr>
          <w:rFonts w:ascii="Times New Roman" w:hAnsi="Times New Roman" w:cs="Times New Roman"/>
          <w:lang w:val="hr-HR"/>
        </w:rPr>
        <w:t>Usvojena je odluka kojom se odbija davanje u zakup poslovnog prostora radnicima Doma zdravlja Vukovarsko-srijemske županije zaposlenim u Podružnici Vinkovci, Kralja Zvonimira 53, Vinkovci;</w:t>
      </w:r>
    </w:p>
    <w:p w14:paraId="52EEFD52" w14:textId="5CA85870" w:rsidR="00C226EC" w:rsidRPr="00305395" w:rsidRDefault="00305395" w:rsidP="0030539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Usvojena je Odluka o traženju suglasnosti osnivača za zaključivanje ugovora o javnoj nabavi za predmete nabave čija pojedinačna vrijednost prelazi 50.000,00 eura s PDV-om</w:t>
      </w:r>
    </w:p>
    <w:p w14:paraId="216153C3" w14:textId="77777777" w:rsidR="00305395" w:rsidRPr="00305395" w:rsidRDefault="00305395" w:rsidP="00305395">
      <w:pPr>
        <w:jc w:val="both"/>
        <w:rPr>
          <w:rFonts w:ascii="Times New Roman" w:hAnsi="Times New Roman" w:cs="Times New Roman"/>
          <w:lang w:val="hr-HR"/>
        </w:rPr>
      </w:pPr>
    </w:p>
    <w:p w14:paraId="619276B5" w14:textId="18B94B26" w:rsidR="00305395" w:rsidRPr="00305395" w:rsidRDefault="00305395" w:rsidP="00305395">
      <w:pPr>
        <w:jc w:val="right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Predsjednik Upravnog vijeća</w:t>
      </w:r>
    </w:p>
    <w:p w14:paraId="55F59775" w14:textId="76CC517D" w:rsidR="00305395" w:rsidRPr="00305395" w:rsidRDefault="00305395" w:rsidP="00305395">
      <w:pPr>
        <w:jc w:val="right"/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Mario Naglić, </w:t>
      </w:r>
      <w:proofErr w:type="spellStart"/>
      <w:r w:rsidRPr="00305395">
        <w:rPr>
          <w:rFonts w:ascii="Times New Roman" w:hAnsi="Times New Roman" w:cs="Times New Roman"/>
          <w:lang w:val="hr-HR"/>
        </w:rPr>
        <w:t>dipl.iur</w:t>
      </w:r>
      <w:proofErr w:type="spellEnd"/>
      <w:r w:rsidRPr="00305395">
        <w:rPr>
          <w:rFonts w:ascii="Times New Roman" w:hAnsi="Times New Roman" w:cs="Times New Roman"/>
          <w:lang w:val="hr-HR"/>
        </w:rPr>
        <w:t>.</w:t>
      </w:r>
    </w:p>
    <w:p w14:paraId="371652AF" w14:textId="77777777" w:rsidR="00305395" w:rsidRPr="00305395" w:rsidRDefault="00305395" w:rsidP="00305395">
      <w:pPr>
        <w:jc w:val="right"/>
        <w:rPr>
          <w:rFonts w:ascii="Times New Roman" w:hAnsi="Times New Roman" w:cs="Times New Roman"/>
          <w:lang w:val="hr-HR"/>
        </w:rPr>
      </w:pPr>
    </w:p>
    <w:p w14:paraId="2DBB227C" w14:textId="7D3EA24F" w:rsidR="00305395" w:rsidRPr="00305395" w:rsidRDefault="00305395" w:rsidP="00305395">
      <w:pPr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>Zapisničarka:</w:t>
      </w:r>
    </w:p>
    <w:p w14:paraId="13E029C1" w14:textId="43C2EC47" w:rsidR="00305395" w:rsidRPr="00305395" w:rsidRDefault="00305395" w:rsidP="00305395">
      <w:pPr>
        <w:rPr>
          <w:rFonts w:ascii="Times New Roman" w:hAnsi="Times New Roman" w:cs="Times New Roman"/>
          <w:lang w:val="hr-HR"/>
        </w:rPr>
      </w:pPr>
      <w:r w:rsidRPr="00305395">
        <w:rPr>
          <w:rFonts w:ascii="Times New Roman" w:hAnsi="Times New Roman" w:cs="Times New Roman"/>
          <w:lang w:val="hr-HR"/>
        </w:rPr>
        <w:t xml:space="preserve">Marina Fury </w:t>
      </w:r>
      <w:proofErr w:type="spellStart"/>
      <w:r w:rsidRPr="00305395">
        <w:rPr>
          <w:rFonts w:ascii="Times New Roman" w:hAnsi="Times New Roman" w:cs="Times New Roman"/>
          <w:lang w:val="hr-HR"/>
        </w:rPr>
        <w:t>Šimurina</w:t>
      </w:r>
      <w:proofErr w:type="spellEnd"/>
    </w:p>
    <w:sectPr w:rsidR="00305395" w:rsidRPr="00305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C67B87"/>
    <w:multiLevelType w:val="hybridMultilevel"/>
    <w:tmpl w:val="2FB8F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0"/>
  </w:num>
  <w:num w:numId="2" w16cid:durableId="1397124069">
    <w:abstractNumId w:val="2"/>
  </w:num>
  <w:num w:numId="3" w16cid:durableId="973874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EC"/>
    <w:rsid w:val="000329E3"/>
    <w:rsid w:val="001613C6"/>
    <w:rsid w:val="002D46B0"/>
    <w:rsid w:val="00302069"/>
    <w:rsid w:val="00305395"/>
    <w:rsid w:val="00333549"/>
    <w:rsid w:val="003958CC"/>
    <w:rsid w:val="003A10DA"/>
    <w:rsid w:val="008D04B9"/>
    <w:rsid w:val="00910BB4"/>
    <w:rsid w:val="009E6452"/>
    <w:rsid w:val="00C226EC"/>
    <w:rsid w:val="00D61170"/>
    <w:rsid w:val="00F6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76AB"/>
  <w15:chartTrackingRefBased/>
  <w15:docId w15:val="{6B92F5FA-B5DB-4517-A791-30CDE55B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EC"/>
  </w:style>
  <w:style w:type="paragraph" w:styleId="Naslov1">
    <w:name w:val="heading 1"/>
    <w:basedOn w:val="Normal"/>
    <w:next w:val="Normal"/>
    <w:link w:val="Naslov1Char"/>
    <w:uiPriority w:val="9"/>
    <w:qFormat/>
    <w:rsid w:val="00C22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2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2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2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2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2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2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2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2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2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2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26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26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26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26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26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26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2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2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2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2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26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26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26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2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26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2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7</cp:revision>
  <dcterms:created xsi:type="dcterms:W3CDTF">2026-06-24T06:21:00Z</dcterms:created>
  <dcterms:modified xsi:type="dcterms:W3CDTF">2026-07-10T06:53:00Z</dcterms:modified>
</cp:coreProperties>
</file>